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48" w:rsidRPr="00BA2A15" w:rsidRDefault="00BA2A15" w:rsidP="00727215">
      <w:pPr>
        <w:pStyle w:val="a3"/>
        <w:jc w:val="center"/>
        <w:rPr>
          <w:rFonts w:ascii="Times New Roman" w:hAnsi="Times New Roman" w:cs="Times New Roman"/>
          <w:b/>
          <w:sz w:val="40"/>
          <w:lang w:val="ru-RU"/>
        </w:rPr>
      </w:pPr>
      <w:r>
        <w:rPr>
          <w:rFonts w:ascii="Times New Roman" w:hAnsi="Times New Roman" w:cs="Times New Roman"/>
          <w:b/>
          <w:sz w:val="40"/>
          <w:lang w:val="ru-RU"/>
        </w:rPr>
        <w:t>П</w:t>
      </w:r>
      <w:r>
        <w:rPr>
          <w:rFonts w:ascii="Times New Roman" w:hAnsi="Times New Roman" w:cs="Times New Roman"/>
          <w:b/>
          <w:sz w:val="40"/>
        </w:rPr>
        <w:t>лан</w:t>
      </w:r>
      <w:r w:rsidR="00BE5E1C">
        <w:rPr>
          <w:rFonts w:ascii="Times New Roman" w:hAnsi="Times New Roman" w:cs="Times New Roman"/>
          <w:b/>
          <w:sz w:val="40"/>
        </w:rPr>
        <w:t xml:space="preserve"> - </w:t>
      </w:r>
      <w:r>
        <w:rPr>
          <w:rFonts w:ascii="Times New Roman" w:hAnsi="Times New Roman" w:cs="Times New Roman"/>
          <w:b/>
          <w:sz w:val="40"/>
        </w:rPr>
        <w:t>графік</w:t>
      </w:r>
      <w:r w:rsidR="009D1395">
        <w:rPr>
          <w:rFonts w:ascii="Times New Roman" w:hAnsi="Times New Roman" w:cs="Times New Roman"/>
          <w:b/>
          <w:sz w:val="40"/>
        </w:rPr>
        <w:t xml:space="preserve"> </w:t>
      </w:r>
      <w:proofErr w:type="gramStart"/>
      <w:r w:rsidR="007F2891" w:rsidRPr="00C3579B">
        <w:rPr>
          <w:rFonts w:ascii="Times New Roman" w:hAnsi="Times New Roman" w:cs="Times New Roman"/>
          <w:b/>
          <w:sz w:val="40"/>
        </w:rPr>
        <w:t>п</w:t>
      </w:r>
      <w:proofErr w:type="gramEnd"/>
      <w:r w:rsidR="007F2891" w:rsidRPr="00C3579B">
        <w:rPr>
          <w:rFonts w:ascii="Times New Roman" w:hAnsi="Times New Roman" w:cs="Times New Roman"/>
          <w:b/>
          <w:sz w:val="40"/>
        </w:rPr>
        <w:t>ідвищення кваліфікації педагогічних працівників закладів освіти області на 2020 рік</w:t>
      </w:r>
    </w:p>
    <w:p w:rsidR="00D17E4F" w:rsidRPr="00D17E4F" w:rsidRDefault="00D17E4F" w:rsidP="00C13948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533"/>
        <w:gridCol w:w="2394"/>
        <w:gridCol w:w="11923"/>
      </w:tblGrid>
      <w:tr w:rsidR="00C13948" w:rsidTr="0045715A"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 – І етап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(27.01-15.05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 – ІІІ етап</w:t>
            </w:r>
          </w:p>
        </w:tc>
        <w:tc>
          <w:tcPr>
            <w:tcW w:w="1192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Директори ЗДО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(зі стажем роботи до 5 років)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 – І етап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(17.02-31.07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03.08-07.08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Директори ЗДО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(зі стажем роботи понад 5 років)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02.03-06.03 – І етап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(10.03-28.08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31.08-04.09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C341F">
              <w:rPr>
                <w:rFonts w:ascii="Times New Roman" w:hAnsi="Times New Roman" w:cs="Times New Roman"/>
                <w:sz w:val="24"/>
                <w:szCs w:val="24"/>
              </w:rPr>
              <w:t>ЗДО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зі стажем роботи понад 5 років)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 – І етап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(03.02-22.05 – ІІ етап) 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25.05-29.05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Вихователі-методисти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 – І етап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(20.01-30.04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04.05-08.05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першої, другої категорій)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 – І етап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(27.01-15.05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(спеціалісти)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 – І етап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(03.02-29.05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01.06-05.06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(які проходять навчання вперше)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03.02-07.02 – І етап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(10.02-14.08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17.08-21.08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вищої, першої категорій)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 – І етап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(24.02-07.08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10.08-14.08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 освітньо-кваліфікаційним рівнем молодшого спеціаліста або бакалавра, зі стажем роботи понад 10 років)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24.02-28.02 – І етап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(02.03-28.08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31.08-04.09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Вихователі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(спеціалісти)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16.03-20.03 – І етап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(23.03-11.09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14.09-18.09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(які проходять навчання вперше)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Pr="00815FBB" w:rsidRDefault="00815FBB" w:rsidP="008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  <w:r w:rsidR="00C13948" w:rsidRPr="00815FBB">
              <w:rPr>
                <w:rFonts w:ascii="Times New Roman" w:hAnsi="Times New Roman" w:cs="Times New Roman"/>
                <w:sz w:val="24"/>
                <w:szCs w:val="24"/>
              </w:rPr>
              <w:t>– 27.03 – І етап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(30.03-16.10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19.10-23.10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 освітньо-кваліфікаційним рівнем молодшого спеціаліста або бакалавра)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 – 27.03 – І етап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(30.03-23.10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26.10-30.10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(спеціалісти вищої, першої категорій)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Pr="00040FC6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C6">
              <w:rPr>
                <w:rFonts w:ascii="Times New Roman" w:hAnsi="Times New Roman" w:cs="Times New Roman"/>
                <w:sz w:val="24"/>
                <w:szCs w:val="24"/>
              </w:rPr>
              <w:t>30.03-03.04 – І етап</w:t>
            </w:r>
          </w:p>
          <w:p w:rsidR="00C13948" w:rsidRPr="00040FC6" w:rsidRDefault="00C13948" w:rsidP="004571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40FC6">
              <w:rPr>
                <w:rFonts w:ascii="Times New Roman" w:hAnsi="Times New Roman" w:cs="Times New Roman"/>
                <w:sz w:val="24"/>
                <w:szCs w:val="20"/>
              </w:rPr>
              <w:t>(06.04-06.11 – ІІ етап)</w:t>
            </w:r>
          </w:p>
          <w:p w:rsidR="00C13948" w:rsidRPr="00040FC6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C6">
              <w:rPr>
                <w:rFonts w:ascii="Times New Roman" w:hAnsi="Times New Roman" w:cs="Times New Roman"/>
                <w:sz w:val="24"/>
                <w:szCs w:val="24"/>
              </w:rPr>
              <w:t>09.11-13.11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Pr="00040FC6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C6">
              <w:rPr>
                <w:rFonts w:ascii="Times New Roman" w:hAnsi="Times New Roman" w:cs="Times New Roman"/>
                <w:sz w:val="24"/>
                <w:szCs w:val="24"/>
              </w:rPr>
              <w:t>Вихователі (за освітньо-кваліфікаційним рівнем молодшого спеціаліста або бакалавра, зі стажем роботи до 10 років)</w:t>
            </w:r>
          </w:p>
        </w:tc>
      </w:tr>
      <w:bookmarkEnd w:id="0"/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 – І етап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(21.04-18.09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21.09-25.09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Вихователі, які мають педагогічне звання «вихователь-методист»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13.04- 17.04 – І етап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(21.04-25.09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28.09-02.10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 груп раннього віку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Pr="00BA2A15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15">
              <w:rPr>
                <w:rFonts w:ascii="Times New Roman" w:hAnsi="Times New Roman" w:cs="Times New Roman"/>
                <w:sz w:val="24"/>
                <w:szCs w:val="24"/>
              </w:rPr>
              <w:t>15.06-19.06 – І етап</w:t>
            </w:r>
          </w:p>
          <w:p w:rsidR="00C13948" w:rsidRPr="00BA2A15" w:rsidRDefault="00C13948" w:rsidP="004571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2A15">
              <w:rPr>
                <w:rFonts w:ascii="Times New Roman" w:hAnsi="Times New Roman" w:cs="Times New Roman"/>
                <w:sz w:val="24"/>
                <w:szCs w:val="20"/>
              </w:rPr>
              <w:t>(22.06-13.11 – ІІ етап)</w:t>
            </w:r>
          </w:p>
          <w:p w:rsidR="00C13948" w:rsidRPr="00BA2A15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15">
              <w:rPr>
                <w:rFonts w:ascii="Times New Roman" w:hAnsi="Times New Roman" w:cs="Times New Roman"/>
                <w:sz w:val="24"/>
                <w:szCs w:val="24"/>
              </w:rPr>
              <w:t>16.11-20.11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Pr="00BA2A15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15">
              <w:rPr>
                <w:rFonts w:ascii="Times New Roman" w:hAnsi="Times New Roman" w:cs="Times New Roman"/>
                <w:sz w:val="24"/>
                <w:szCs w:val="24"/>
              </w:rPr>
              <w:t>Вихователі (за освітньо-кваліфікаційним рівнем молодшого спеціаліста або бакалавра, зі стажем роботи понад 10 років)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Pr="00BA2A15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15">
              <w:rPr>
                <w:rFonts w:ascii="Times New Roman" w:hAnsi="Times New Roman" w:cs="Times New Roman"/>
                <w:sz w:val="24"/>
                <w:szCs w:val="24"/>
              </w:rPr>
              <w:t>22.06-26.06 – І етап</w:t>
            </w:r>
          </w:p>
          <w:p w:rsidR="00C13948" w:rsidRPr="00BA2A15" w:rsidRDefault="00C13948" w:rsidP="004571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2A15">
              <w:rPr>
                <w:rFonts w:ascii="Times New Roman" w:hAnsi="Times New Roman" w:cs="Times New Roman"/>
                <w:sz w:val="24"/>
                <w:szCs w:val="20"/>
              </w:rPr>
              <w:t>(30.06-27.11 – ІІ етап)</w:t>
            </w:r>
          </w:p>
          <w:p w:rsidR="00C13948" w:rsidRPr="00BA2A15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15">
              <w:rPr>
                <w:rFonts w:ascii="Times New Roman" w:hAnsi="Times New Roman" w:cs="Times New Roman"/>
                <w:sz w:val="24"/>
                <w:szCs w:val="24"/>
              </w:rPr>
              <w:t>30.11-04.12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Pr="00BA2A15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15">
              <w:rPr>
                <w:rFonts w:ascii="Times New Roman" w:hAnsi="Times New Roman" w:cs="Times New Roman"/>
                <w:sz w:val="24"/>
                <w:szCs w:val="24"/>
              </w:rPr>
              <w:t>Вихователі (спеціалісти другої категорії)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Pr="00BA2A15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15">
              <w:rPr>
                <w:rFonts w:ascii="Times New Roman" w:hAnsi="Times New Roman" w:cs="Times New Roman"/>
                <w:sz w:val="24"/>
                <w:szCs w:val="24"/>
              </w:rPr>
              <w:t>06.07-10.07 – І етап</w:t>
            </w:r>
          </w:p>
          <w:p w:rsidR="00C13948" w:rsidRPr="00BA2A15" w:rsidRDefault="00C13948" w:rsidP="004571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2A15">
              <w:rPr>
                <w:rFonts w:ascii="Times New Roman" w:hAnsi="Times New Roman" w:cs="Times New Roman"/>
                <w:sz w:val="24"/>
                <w:szCs w:val="20"/>
              </w:rPr>
              <w:t>(13.07-11.12 – ІІ етап)</w:t>
            </w:r>
          </w:p>
          <w:p w:rsidR="00C13948" w:rsidRPr="00BA2A15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15">
              <w:rPr>
                <w:rFonts w:ascii="Times New Roman" w:hAnsi="Times New Roman" w:cs="Times New Roman"/>
                <w:sz w:val="24"/>
                <w:szCs w:val="24"/>
              </w:rPr>
              <w:t>14.12-18.12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Pr="00BA2A15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15">
              <w:rPr>
                <w:rFonts w:ascii="Times New Roman" w:hAnsi="Times New Roman" w:cs="Times New Roman"/>
                <w:sz w:val="24"/>
                <w:szCs w:val="24"/>
              </w:rPr>
              <w:t>Вихователі (за освітньо-кваліфікаційним рівнем молодшого спеціаліста або бакалавра, зі стажем роботи понад 10 років)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06.04-10.04 – І етап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(13.04-02.10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05.10-09.10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музичні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15.06-19.06 – І етап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(22.06-20.11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23.11-27.11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психологи</w:t>
            </w: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48" w:rsidTr="0045715A">
        <w:tc>
          <w:tcPr>
            <w:tcW w:w="533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C13948" w:rsidRDefault="00C13948" w:rsidP="004571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20.07-24.07 – І етап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(27.07-11.12 – ІІ етап)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14.12-18.12 – ІІІ етап</w:t>
            </w:r>
          </w:p>
        </w:tc>
        <w:tc>
          <w:tcPr>
            <w:tcW w:w="1192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Асистенти вихователів в інклюзивній групі</w:t>
            </w:r>
          </w:p>
        </w:tc>
      </w:tr>
      <w:tr w:rsidR="00C13948" w:rsidTr="0045715A"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9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 – 22.05</w:t>
            </w:r>
          </w:p>
        </w:tc>
        <w:tc>
          <w:tcPr>
            <w:tcW w:w="1192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Учителі-логопеди, вчителі розвитку мовлення закладів загальної освіти</w:t>
            </w: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48" w:rsidTr="0045715A"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C13948" w:rsidRDefault="00C13948" w:rsidP="0045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948" w:rsidRDefault="00C13948" w:rsidP="00C13948"/>
    <w:p w:rsidR="00500207" w:rsidRPr="007728DF" w:rsidRDefault="00500207" w:rsidP="007F2891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500207" w:rsidRPr="007728DF" w:rsidSect="00C139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FA4"/>
    <w:multiLevelType w:val="multilevel"/>
    <w:tmpl w:val="7E366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Zero"/>
      <w:isLgl/>
      <w:lvlText w:val="%1.%2"/>
      <w:lvlJc w:val="left"/>
      <w:pPr>
        <w:ind w:left="585" w:hanging="58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Zero"/>
      <w:isLgl/>
      <w:lvlText w:val="%1.%2.%3.%4"/>
      <w:lvlJc w:val="left"/>
      <w:pPr>
        <w:ind w:left="720" w:hanging="720"/>
      </w:pPr>
    </w:lvl>
    <w:lvl w:ilvl="4">
      <w:start w:val="1"/>
      <w:numFmt w:val="decimalZero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>
    <w:nsid w:val="471F32D1"/>
    <w:multiLevelType w:val="hybridMultilevel"/>
    <w:tmpl w:val="7F7E9D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130FF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B7"/>
    <w:rsid w:val="00040FC6"/>
    <w:rsid w:val="002733B7"/>
    <w:rsid w:val="003F276A"/>
    <w:rsid w:val="0046648D"/>
    <w:rsid w:val="00500207"/>
    <w:rsid w:val="005923AA"/>
    <w:rsid w:val="00727215"/>
    <w:rsid w:val="007728DF"/>
    <w:rsid w:val="007D520A"/>
    <w:rsid w:val="007F2891"/>
    <w:rsid w:val="00815FBB"/>
    <w:rsid w:val="009D1395"/>
    <w:rsid w:val="00AA66F6"/>
    <w:rsid w:val="00BA2A15"/>
    <w:rsid w:val="00BE5E1C"/>
    <w:rsid w:val="00BF696B"/>
    <w:rsid w:val="00C13948"/>
    <w:rsid w:val="00C3579B"/>
    <w:rsid w:val="00CF2322"/>
    <w:rsid w:val="00D17E4F"/>
    <w:rsid w:val="00DF40F2"/>
    <w:rsid w:val="00F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8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3948"/>
    <w:pPr>
      <w:ind w:left="720"/>
      <w:contextualSpacing/>
    </w:pPr>
  </w:style>
  <w:style w:type="table" w:styleId="a5">
    <w:name w:val="Table Grid"/>
    <w:basedOn w:val="a1"/>
    <w:uiPriority w:val="59"/>
    <w:rsid w:val="00C13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5923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923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8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3948"/>
    <w:pPr>
      <w:ind w:left="720"/>
      <w:contextualSpacing/>
    </w:pPr>
  </w:style>
  <w:style w:type="table" w:styleId="a5">
    <w:name w:val="Table Grid"/>
    <w:basedOn w:val="a1"/>
    <w:uiPriority w:val="59"/>
    <w:rsid w:val="00C13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5923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923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443</Words>
  <Characters>2528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Home-PC</cp:lastModifiedBy>
  <cp:revision>52</cp:revision>
  <dcterms:created xsi:type="dcterms:W3CDTF">2020-01-09T13:41:00Z</dcterms:created>
  <dcterms:modified xsi:type="dcterms:W3CDTF">2020-05-19T13:08:00Z</dcterms:modified>
</cp:coreProperties>
</file>